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16DF" w14:textId="6FD1B1D9" w:rsidR="00755254" w:rsidRDefault="0004018F">
      <w:pPr>
        <w:rPr>
          <w:sz w:val="32"/>
          <w:szCs w:val="32"/>
        </w:rPr>
      </w:pPr>
      <w:r>
        <w:t xml:space="preserve">                                                    </w:t>
      </w:r>
      <w:r>
        <w:rPr>
          <w:sz w:val="32"/>
          <w:szCs w:val="32"/>
        </w:rPr>
        <w:t>Parts List Addendum</w:t>
      </w:r>
    </w:p>
    <w:p w14:paraId="638D18B5" w14:textId="77777777" w:rsidR="0004018F" w:rsidRDefault="0004018F">
      <w:pPr>
        <w:rPr>
          <w:sz w:val="32"/>
          <w:szCs w:val="32"/>
        </w:rPr>
      </w:pPr>
    </w:p>
    <w:p w14:paraId="28D34FB4" w14:textId="1855B623" w:rsidR="0004018F" w:rsidRDefault="0004018F">
      <w:pPr>
        <w:rPr>
          <w:sz w:val="28"/>
          <w:szCs w:val="28"/>
        </w:rPr>
      </w:pPr>
      <w:r>
        <w:rPr>
          <w:sz w:val="28"/>
          <w:szCs w:val="28"/>
        </w:rPr>
        <w:t xml:space="preserve">Alternate parts </w:t>
      </w:r>
      <w:r w:rsidR="00EB7419">
        <w:rPr>
          <w:sz w:val="28"/>
          <w:szCs w:val="28"/>
        </w:rPr>
        <w:t>are available</w:t>
      </w:r>
      <w:r>
        <w:rPr>
          <w:sz w:val="28"/>
          <w:szCs w:val="28"/>
        </w:rPr>
        <w:t xml:space="preserve"> for when GreenPowerUSA is unable to provide the part, when financial resources are tight, for improved safety, or, for Modified or Custom F24s, improved performance. </w:t>
      </w:r>
      <w:r w:rsidR="00EB7419">
        <w:rPr>
          <w:sz w:val="28"/>
          <w:szCs w:val="28"/>
        </w:rPr>
        <w:t xml:space="preserve"> Prices, when listed, are as of September, 2023.</w:t>
      </w:r>
      <w:r w:rsidR="002106E8">
        <w:rPr>
          <w:sz w:val="28"/>
          <w:szCs w:val="28"/>
        </w:rPr>
        <w:t xml:space="preserve">  Generally, there are several other sources not listed.</w:t>
      </w:r>
      <w:r w:rsidR="00AA3748">
        <w:rPr>
          <w:sz w:val="28"/>
          <w:szCs w:val="28"/>
        </w:rPr>
        <w:t xml:space="preserve">  Copy here and paste into vendor search, where appropriate.</w:t>
      </w:r>
    </w:p>
    <w:p w14:paraId="56980694" w14:textId="77777777" w:rsidR="0004018F" w:rsidRDefault="0004018F">
      <w:pPr>
        <w:rPr>
          <w:sz w:val="28"/>
          <w:szCs w:val="28"/>
        </w:rPr>
      </w:pPr>
    </w:p>
    <w:p w14:paraId="058DD598" w14:textId="77777777" w:rsidR="006A165E" w:rsidRDefault="006A165E">
      <w:pPr>
        <w:rPr>
          <w:sz w:val="28"/>
          <w:szCs w:val="28"/>
        </w:rPr>
      </w:pPr>
    </w:p>
    <w:p w14:paraId="090C3CBB" w14:textId="14680675" w:rsidR="006A165E" w:rsidRDefault="006A165E">
      <w:pPr>
        <w:rPr>
          <w:sz w:val="28"/>
          <w:szCs w:val="28"/>
        </w:rPr>
      </w:pPr>
      <w:r>
        <w:rPr>
          <w:sz w:val="28"/>
          <w:szCs w:val="28"/>
        </w:rPr>
        <w:t>---Relay</w:t>
      </w:r>
      <w:r w:rsidR="00522E66">
        <w:rPr>
          <w:sz w:val="28"/>
          <w:szCs w:val="28"/>
        </w:rPr>
        <w:t>:</w:t>
      </w:r>
    </w:p>
    <w:p w14:paraId="48ACB8F2" w14:textId="028490A5" w:rsidR="0054078E" w:rsidRDefault="0054078E">
      <w:pPr>
        <w:rPr>
          <w:sz w:val="28"/>
          <w:szCs w:val="28"/>
        </w:rPr>
      </w:pPr>
      <w:r>
        <w:rPr>
          <w:sz w:val="28"/>
          <w:szCs w:val="28"/>
        </w:rPr>
        <w:t>Amazon, search “</w:t>
      </w:r>
      <w:r w:rsidR="00580C1A" w:rsidRPr="00580C1A">
        <w:rPr>
          <w:sz w:val="28"/>
          <w:szCs w:val="28"/>
        </w:rPr>
        <w:t>24v continuous duty relay, 120a relay 4 pin high current relay</w:t>
      </w:r>
      <w:r w:rsidR="00580C1A">
        <w:rPr>
          <w:sz w:val="28"/>
          <w:szCs w:val="28"/>
        </w:rPr>
        <w:t xml:space="preserve">” </w:t>
      </w:r>
      <w:r w:rsidR="00B64262">
        <w:rPr>
          <w:sz w:val="28"/>
          <w:szCs w:val="28"/>
        </w:rPr>
        <w:t xml:space="preserve">Stock Class, others classes optional </w:t>
      </w:r>
      <w:r w:rsidR="00580C1A">
        <w:rPr>
          <w:sz w:val="28"/>
          <w:szCs w:val="28"/>
        </w:rPr>
        <w:t>$11.90</w:t>
      </w:r>
    </w:p>
    <w:p w14:paraId="15EBEE4A" w14:textId="4A2760C3" w:rsidR="00EB7419" w:rsidRDefault="00B601C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85A5D">
        <w:rPr>
          <w:sz w:val="28"/>
          <w:szCs w:val="28"/>
        </w:rPr>
        <w:t>-</w:t>
      </w:r>
      <w:r>
        <w:rPr>
          <w:sz w:val="28"/>
          <w:szCs w:val="28"/>
        </w:rPr>
        <w:t>-</w:t>
      </w:r>
      <w:r w:rsidR="00EB7419">
        <w:rPr>
          <w:sz w:val="28"/>
          <w:szCs w:val="28"/>
        </w:rPr>
        <w:t>Relay, Solid State, ebay, search “Industrial Sol</w:t>
      </w:r>
      <w:r w:rsidR="002106E8">
        <w:rPr>
          <w:sz w:val="28"/>
          <w:szCs w:val="28"/>
        </w:rPr>
        <w:t>i</w:t>
      </w:r>
      <w:r w:rsidR="00EB7419">
        <w:rPr>
          <w:sz w:val="28"/>
          <w:szCs w:val="28"/>
        </w:rPr>
        <w:t>d State Relays Module SSR 4-32V”</w:t>
      </w:r>
      <w:r w:rsidR="006A165E">
        <w:rPr>
          <w:sz w:val="28"/>
          <w:szCs w:val="28"/>
        </w:rPr>
        <w:t>. M &amp; C</w:t>
      </w:r>
      <w:r w:rsidR="00007CDC">
        <w:rPr>
          <w:sz w:val="28"/>
          <w:szCs w:val="28"/>
        </w:rPr>
        <w:t xml:space="preserve">,  </w:t>
      </w:r>
      <w:r w:rsidR="00EB7419">
        <w:rPr>
          <w:sz w:val="28"/>
          <w:szCs w:val="28"/>
        </w:rPr>
        <w:t>$20.75 + $6.75 shipping</w:t>
      </w:r>
    </w:p>
    <w:p w14:paraId="0EF0C389" w14:textId="3B23BADC" w:rsidR="005D3D70" w:rsidRDefault="005D3D70">
      <w:pPr>
        <w:rPr>
          <w:sz w:val="28"/>
          <w:szCs w:val="28"/>
        </w:rPr>
      </w:pPr>
      <w:r>
        <w:rPr>
          <w:sz w:val="28"/>
          <w:szCs w:val="28"/>
        </w:rPr>
        <w:t>---Stock Chain and links:</w:t>
      </w:r>
    </w:p>
    <w:p w14:paraId="5A2EC44D" w14:textId="3C9810AE" w:rsidR="005D3D70" w:rsidRDefault="005D3D70">
      <w:pPr>
        <w:rPr>
          <w:sz w:val="28"/>
          <w:szCs w:val="28"/>
        </w:rPr>
      </w:pPr>
      <w:r>
        <w:rPr>
          <w:sz w:val="28"/>
          <w:szCs w:val="28"/>
        </w:rPr>
        <w:t>Part 06B, 3/8” pitch, Nitro Chain, LLC and many others, some us</w:t>
      </w:r>
      <w:r w:rsidR="001B1D0C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1E4CA6">
        <w:rPr>
          <w:sz w:val="28"/>
          <w:szCs w:val="28"/>
        </w:rPr>
        <w:t>#</w:t>
      </w:r>
      <w:r>
        <w:rPr>
          <w:sz w:val="28"/>
          <w:szCs w:val="28"/>
        </w:rPr>
        <w:t>06B-01</w:t>
      </w:r>
      <w:r w:rsidR="006A165E">
        <w:rPr>
          <w:sz w:val="28"/>
          <w:szCs w:val="28"/>
        </w:rPr>
        <w:t>.  All Classes</w:t>
      </w:r>
    </w:p>
    <w:p w14:paraId="1B586E30" w14:textId="10CA4809" w:rsidR="00B601C0" w:rsidRDefault="00B601C0">
      <w:pPr>
        <w:rPr>
          <w:sz w:val="28"/>
          <w:szCs w:val="28"/>
        </w:rPr>
      </w:pPr>
      <w:r>
        <w:rPr>
          <w:sz w:val="28"/>
          <w:szCs w:val="28"/>
        </w:rPr>
        <w:t>--</w:t>
      </w:r>
      <w:r w:rsidR="00A85A5D">
        <w:rPr>
          <w:sz w:val="28"/>
          <w:szCs w:val="28"/>
        </w:rPr>
        <w:t>-</w:t>
      </w:r>
      <w:r>
        <w:rPr>
          <w:sz w:val="28"/>
          <w:szCs w:val="28"/>
        </w:rPr>
        <w:t>For upgrade to sprockets allowing adjustable ratios</w:t>
      </w:r>
      <w:r w:rsidR="00A85A5D">
        <w:rPr>
          <w:sz w:val="28"/>
          <w:szCs w:val="28"/>
        </w:rPr>
        <w:t>.  M &amp; C</w:t>
      </w:r>
      <w:r>
        <w:rPr>
          <w:sz w:val="28"/>
          <w:szCs w:val="28"/>
        </w:rPr>
        <w:t>:</w:t>
      </w:r>
    </w:p>
    <w:p w14:paraId="138F8CE3" w14:textId="2509671F" w:rsidR="00B601C0" w:rsidRDefault="00A85A5D">
      <w:pPr>
        <w:rPr>
          <w:sz w:val="28"/>
          <w:szCs w:val="28"/>
        </w:rPr>
      </w:pPr>
      <w:r>
        <w:rPr>
          <w:sz w:val="28"/>
          <w:szCs w:val="28"/>
        </w:rPr>
        <w:t>For split sprockets allowing ratio change with</w:t>
      </w:r>
      <w:r w:rsidR="001851DF">
        <w:rPr>
          <w:sz w:val="28"/>
          <w:szCs w:val="28"/>
        </w:rPr>
        <w:t>out</w:t>
      </w:r>
      <w:r>
        <w:rPr>
          <w:sz w:val="28"/>
          <w:szCs w:val="28"/>
        </w:rPr>
        <w:t xml:space="preserve"> axle disassembly; sprocket for motor and for split sprockets (may require having a keyway cut in motor and axle); upgraded chain, generally #35. M &amp; C</w:t>
      </w:r>
    </w:p>
    <w:p w14:paraId="41B9F948" w14:textId="05509912" w:rsidR="00A85A5D" w:rsidRDefault="00A85A5D">
      <w:pPr>
        <w:rPr>
          <w:sz w:val="28"/>
          <w:szCs w:val="28"/>
        </w:rPr>
      </w:pPr>
      <w:r>
        <w:rPr>
          <w:sz w:val="28"/>
          <w:szCs w:val="28"/>
        </w:rPr>
        <w:t>Ebay</w:t>
      </w:r>
    </w:p>
    <w:p w14:paraId="0D9373CB" w14:textId="4AD58A9B" w:rsidR="00A85A5D" w:rsidRDefault="00A85A5D">
      <w:pPr>
        <w:rPr>
          <w:sz w:val="28"/>
          <w:szCs w:val="28"/>
        </w:rPr>
      </w:pPr>
      <w:r>
        <w:rPr>
          <w:sz w:val="28"/>
          <w:szCs w:val="28"/>
        </w:rPr>
        <w:t>Diy4cycleperformanceparts</w:t>
      </w:r>
    </w:p>
    <w:p w14:paraId="32045238" w14:textId="5D8F269A" w:rsidR="00A85A5D" w:rsidRDefault="00A85A5D">
      <w:pPr>
        <w:rPr>
          <w:sz w:val="28"/>
          <w:szCs w:val="28"/>
        </w:rPr>
      </w:pPr>
      <w:r>
        <w:rPr>
          <w:sz w:val="28"/>
          <w:szCs w:val="28"/>
        </w:rPr>
        <w:t>Nitro Chain, LLC</w:t>
      </w:r>
    </w:p>
    <w:p w14:paraId="4C1AD135" w14:textId="5519B735" w:rsidR="00A85A5D" w:rsidRDefault="00A85A5D">
      <w:pPr>
        <w:rPr>
          <w:sz w:val="28"/>
          <w:szCs w:val="28"/>
        </w:rPr>
      </w:pPr>
      <w:r>
        <w:rPr>
          <w:sz w:val="28"/>
          <w:szCs w:val="28"/>
        </w:rPr>
        <w:t>All World Bearings (on Amazon)</w:t>
      </w:r>
    </w:p>
    <w:p w14:paraId="13311A8E" w14:textId="72A50F81" w:rsidR="00A85A5D" w:rsidRDefault="002106E8">
      <w:pPr>
        <w:rPr>
          <w:sz w:val="28"/>
          <w:szCs w:val="28"/>
        </w:rPr>
      </w:pPr>
      <w:r>
        <w:rPr>
          <w:sz w:val="28"/>
          <w:szCs w:val="28"/>
        </w:rPr>
        <w:t>And other go kart performance dealers.</w:t>
      </w:r>
    </w:p>
    <w:p w14:paraId="532C2517" w14:textId="699963BD" w:rsidR="002106E8" w:rsidRDefault="002106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---Variable Speed Controls unit, Hall Effect throttles, and associated supplies</w:t>
      </w:r>
      <w:r w:rsidR="006A165E">
        <w:rPr>
          <w:sz w:val="28"/>
          <w:szCs w:val="28"/>
        </w:rPr>
        <w:t>.  M &amp; C</w:t>
      </w:r>
      <w:r>
        <w:rPr>
          <w:sz w:val="28"/>
          <w:szCs w:val="28"/>
        </w:rPr>
        <w:t>:</w:t>
      </w:r>
    </w:p>
    <w:p w14:paraId="100BA838" w14:textId="36A0538A" w:rsidR="002106E8" w:rsidRDefault="002106E8">
      <w:pPr>
        <w:rPr>
          <w:sz w:val="28"/>
          <w:szCs w:val="28"/>
        </w:rPr>
      </w:pPr>
      <w:r>
        <w:rPr>
          <w:sz w:val="28"/>
          <w:szCs w:val="28"/>
        </w:rPr>
        <w:t>Electricscooterparts.com</w:t>
      </w:r>
    </w:p>
    <w:p w14:paraId="7D722750" w14:textId="4F7F5DC9" w:rsidR="00E17138" w:rsidRDefault="00E17138">
      <w:pPr>
        <w:rPr>
          <w:sz w:val="28"/>
          <w:szCs w:val="28"/>
        </w:rPr>
      </w:pPr>
      <w:r>
        <w:rPr>
          <w:sz w:val="28"/>
          <w:szCs w:val="28"/>
        </w:rPr>
        <w:t>---Brake Control Lever</w:t>
      </w:r>
      <w:r w:rsidR="006A165E">
        <w:rPr>
          <w:sz w:val="28"/>
          <w:szCs w:val="28"/>
        </w:rPr>
        <w:t>, all Classes</w:t>
      </w:r>
      <w:r>
        <w:rPr>
          <w:sz w:val="28"/>
          <w:szCs w:val="28"/>
        </w:rPr>
        <w:t>:</w:t>
      </w:r>
    </w:p>
    <w:p w14:paraId="33DD46DC" w14:textId="2D183CCF" w:rsidR="00E17138" w:rsidRDefault="00E17138">
      <w:pPr>
        <w:rPr>
          <w:sz w:val="28"/>
          <w:szCs w:val="28"/>
        </w:rPr>
      </w:pPr>
      <w:r>
        <w:rPr>
          <w:sz w:val="28"/>
          <w:szCs w:val="28"/>
        </w:rPr>
        <w:t xml:space="preserve">Amazon.  Search “Weiyingsi dual cable wire Right Brake lever for ATV Quad go-kart gasoline </w:t>
      </w:r>
      <w:r w:rsidR="00E14D2B">
        <w:rPr>
          <w:sz w:val="28"/>
          <w:szCs w:val="28"/>
        </w:rPr>
        <w:t>e</w:t>
      </w:r>
      <w:r w:rsidR="00724690">
        <w:rPr>
          <w:sz w:val="28"/>
          <w:szCs w:val="28"/>
        </w:rPr>
        <w:t xml:space="preserve"> </w:t>
      </w:r>
      <w:r w:rsidR="00E14D2B">
        <w:rPr>
          <w:sz w:val="28"/>
          <w:szCs w:val="28"/>
        </w:rPr>
        <w:t>bicycle”  $18.05</w:t>
      </w:r>
    </w:p>
    <w:p w14:paraId="42DFC448" w14:textId="7F2BBE91" w:rsidR="00E14D2B" w:rsidRDefault="00E14D2B">
      <w:pPr>
        <w:rPr>
          <w:sz w:val="28"/>
          <w:szCs w:val="28"/>
        </w:rPr>
      </w:pPr>
      <w:r>
        <w:rPr>
          <w:sz w:val="28"/>
          <w:szCs w:val="28"/>
        </w:rPr>
        <w:t>---Plastic Body Material, ABS, 0.060” thick, white or black</w:t>
      </w:r>
    </w:p>
    <w:p w14:paraId="6A32676C" w14:textId="77777777" w:rsidR="00E14D2B" w:rsidRDefault="00E14D2B">
      <w:pPr>
        <w:rPr>
          <w:sz w:val="28"/>
          <w:szCs w:val="28"/>
        </w:rPr>
      </w:pPr>
      <w:r>
        <w:rPr>
          <w:sz w:val="28"/>
          <w:szCs w:val="28"/>
        </w:rPr>
        <w:t>Technology Sales, Inc., Chattanooga</w:t>
      </w:r>
    </w:p>
    <w:p w14:paraId="469B75E8" w14:textId="1E1667DC" w:rsidR="00E14D2B" w:rsidRDefault="00E14D2B">
      <w:pPr>
        <w:rPr>
          <w:sz w:val="28"/>
          <w:szCs w:val="28"/>
        </w:rPr>
      </w:pPr>
      <w:r>
        <w:rPr>
          <w:sz w:val="28"/>
          <w:szCs w:val="28"/>
        </w:rPr>
        <w:t>---Watt Meter, reads Volts, Current, Watts and Amp Hours</w:t>
      </w:r>
      <w:r w:rsidR="00971F5D">
        <w:rPr>
          <w:sz w:val="28"/>
          <w:szCs w:val="28"/>
        </w:rPr>
        <w:t>,</w:t>
      </w:r>
      <w:r w:rsidR="00146132">
        <w:rPr>
          <w:sz w:val="28"/>
          <w:szCs w:val="28"/>
        </w:rPr>
        <w:t xml:space="preserve"> optional</w:t>
      </w:r>
      <w:r w:rsidR="00971F5D">
        <w:rPr>
          <w:sz w:val="28"/>
          <w:szCs w:val="28"/>
        </w:rPr>
        <w:t xml:space="preserve"> </w:t>
      </w:r>
      <w:r w:rsidR="00FE4894">
        <w:rPr>
          <w:sz w:val="28"/>
          <w:szCs w:val="28"/>
        </w:rPr>
        <w:t>all Classes</w:t>
      </w:r>
      <w:r>
        <w:rPr>
          <w:sz w:val="28"/>
          <w:szCs w:val="28"/>
        </w:rPr>
        <w:t>:</w:t>
      </w:r>
    </w:p>
    <w:p w14:paraId="3F811876" w14:textId="77777777" w:rsidR="005D3D70" w:rsidRDefault="00E14D2B">
      <w:pPr>
        <w:rPr>
          <w:sz w:val="28"/>
          <w:szCs w:val="28"/>
        </w:rPr>
      </w:pPr>
      <w:r>
        <w:rPr>
          <w:sz w:val="28"/>
          <w:szCs w:val="28"/>
        </w:rPr>
        <w:t>Amazon.  Search “Watt Meter Power Ana</w:t>
      </w:r>
      <w:r w:rsidR="005D3D70">
        <w:rPr>
          <w:sz w:val="28"/>
          <w:szCs w:val="28"/>
        </w:rPr>
        <w:t>lyzer 150A”</w:t>
      </w:r>
    </w:p>
    <w:p w14:paraId="3B372EB7" w14:textId="755DAB97" w:rsidR="00E93DC3" w:rsidRDefault="00E93DC3">
      <w:pPr>
        <w:rPr>
          <w:sz w:val="28"/>
          <w:szCs w:val="28"/>
        </w:rPr>
      </w:pPr>
      <w:r>
        <w:rPr>
          <w:sz w:val="28"/>
          <w:szCs w:val="28"/>
        </w:rPr>
        <w:t xml:space="preserve">---Tachometer, </w:t>
      </w:r>
      <w:r w:rsidR="00D43CC7">
        <w:rPr>
          <w:sz w:val="28"/>
          <w:szCs w:val="28"/>
        </w:rPr>
        <w:t>t</w:t>
      </w:r>
      <w:r>
        <w:rPr>
          <w:sz w:val="28"/>
          <w:szCs w:val="28"/>
        </w:rPr>
        <w:t>o read rotation of motor or axle with dash readout</w:t>
      </w:r>
      <w:r w:rsidR="00D43CC7">
        <w:rPr>
          <w:sz w:val="28"/>
          <w:szCs w:val="28"/>
        </w:rPr>
        <w:t>, all Classes</w:t>
      </w:r>
      <w:r w:rsidR="00384993">
        <w:rPr>
          <w:sz w:val="28"/>
          <w:szCs w:val="28"/>
        </w:rPr>
        <w:t>, at Amazon</w:t>
      </w:r>
      <w:r>
        <w:rPr>
          <w:sz w:val="28"/>
          <w:szCs w:val="28"/>
        </w:rPr>
        <w:t>:</w:t>
      </w:r>
    </w:p>
    <w:p w14:paraId="0B76B971" w14:textId="4CE27C5D" w:rsidR="00384993" w:rsidRPr="006F367F" w:rsidRDefault="00384993" w:rsidP="003849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</w:pPr>
      <w:r w:rsidRPr="006F36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 xml:space="preserve">Runleader Rotating Shaft Hour Meter Tachometer,RPM Magnetic Pickup </w:t>
      </w:r>
    </w:p>
    <w:p w14:paraId="5969784B" w14:textId="2235EA29" w:rsidR="00712EA2" w:rsidRDefault="00712EA2">
      <w:pPr>
        <w:rPr>
          <w:sz w:val="28"/>
          <w:szCs w:val="28"/>
        </w:rPr>
      </w:pPr>
      <w:r>
        <w:rPr>
          <w:sz w:val="28"/>
          <w:szCs w:val="28"/>
        </w:rPr>
        <w:t>---</w:t>
      </w:r>
      <w:r w:rsidR="008D3EA9">
        <w:rPr>
          <w:sz w:val="28"/>
          <w:szCs w:val="28"/>
        </w:rPr>
        <w:t>Steering Wheel.  Eleven inch, to improve control.</w:t>
      </w:r>
      <w:r w:rsidR="00BA0DFC">
        <w:rPr>
          <w:sz w:val="28"/>
          <w:szCs w:val="28"/>
        </w:rPr>
        <w:t xml:space="preserve">  All Classes, as approved by GreenPowerUSA by email</w:t>
      </w:r>
      <w:r w:rsidR="00D2500D">
        <w:rPr>
          <w:sz w:val="28"/>
          <w:szCs w:val="28"/>
        </w:rPr>
        <w:t xml:space="preserve"> in Stock Class.  Suggested a 16mm switch be installed in the right spoke for Power, and a </w:t>
      </w:r>
      <w:r w:rsidR="00D904B7">
        <w:rPr>
          <w:sz w:val="28"/>
          <w:szCs w:val="28"/>
        </w:rPr>
        <w:t>horn switch mounted in the left top spoke after drilling.  Switches listed below.</w:t>
      </w:r>
      <w:r w:rsidR="004C4249">
        <w:rPr>
          <w:sz w:val="28"/>
          <w:szCs w:val="28"/>
        </w:rPr>
        <w:t xml:space="preserve"> (</w:t>
      </w:r>
      <w:r w:rsidR="001F7D23">
        <w:rPr>
          <w:sz w:val="28"/>
          <w:szCs w:val="28"/>
        </w:rPr>
        <w:t>P</w:t>
      </w:r>
      <w:r w:rsidR="004C4249">
        <w:rPr>
          <w:sz w:val="28"/>
          <w:szCs w:val="28"/>
        </w:rPr>
        <w:t>hoto at Amazon is up-side-down</w:t>
      </w:r>
      <w:r w:rsidR="007A3352">
        <w:rPr>
          <w:sz w:val="28"/>
          <w:szCs w:val="28"/>
        </w:rPr>
        <w:t>.</w:t>
      </w:r>
      <w:r w:rsidR="00C222D9">
        <w:rPr>
          <w:sz w:val="28"/>
          <w:szCs w:val="28"/>
        </w:rPr>
        <w:t xml:space="preserve"> A bit heavy at a listed 2.1 </w:t>
      </w:r>
      <w:r w:rsidR="00A74AAC">
        <w:rPr>
          <w:sz w:val="28"/>
          <w:szCs w:val="28"/>
        </w:rPr>
        <w:t>pounds.</w:t>
      </w:r>
      <w:r w:rsidR="007A3352">
        <w:rPr>
          <w:sz w:val="28"/>
          <w:szCs w:val="28"/>
        </w:rPr>
        <w:t>)</w:t>
      </w:r>
      <w:r w:rsidR="00D326B1">
        <w:rPr>
          <w:sz w:val="28"/>
          <w:szCs w:val="28"/>
        </w:rPr>
        <w:t xml:space="preserve">  Suggested are Red </w:t>
      </w:r>
      <w:r w:rsidR="00097E28">
        <w:rPr>
          <w:sz w:val="28"/>
          <w:szCs w:val="28"/>
        </w:rPr>
        <w:t xml:space="preserve">button </w:t>
      </w:r>
      <w:r w:rsidR="00D326B1">
        <w:rPr>
          <w:sz w:val="28"/>
          <w:szCs w:val="28"/>
        </w:rPr>
        <w:t>for Power and Green for Horn.</w:t>
      </w:r>
    </w:p>
    <w:p w14:paraId="2C1D2360" w14:textId="1E247E26" w:rsidR="006865E9" w:rsidRDefault="003D6D81">
      <w:pPr>
        <w:rPr>
          <w:sz w:val="28"/>
          <w:szCs w:val="28"/>
        </w:rPr>
      </w:pPr>
      <w:r>
        <w:rPr>
          <w:sz w:val="28"/>
          <w:szCs w:val="28"/>
        </w:rPr>
        <w:t>Amazon.  Search “</w:t>
      </w:r>
      <w:hyperlink r:id="rId4" w:history="1">
        <w:r w:rsidR="00F240A6">
          <w:rPr>
            <w:rStyle w:val="Hyperlink"/>
          </w:rPr>
          <w:t xml:space="preserve">Go Kart Steering Wheel,Butterfly Shape Steering Wheel Riding Go Kart Cart Racing Replacement Wheel </w:t>
        </w:r>
      </w:hyperlink>
      <w:r w:rsidR="008D3EA9">
        <w:t>“</w:t>
      </w:r>
    </w:p>
    <w:p w14:paraId="5477ECCF" w14:textId="62E6672B" w:rsidR="00D43CC7" w:rsidRDefault="00915EC4">
      <w:pPr>
        <w:rPr>
          <w:sz w:val="28"/>
          <w:szCs w:val="28"/>
        </w:rPr>
      </w:pPr>
      <w:r>
        <w:rPr>
          <w:sz w:val="28"/>
          <w:szCs w:val="28"/>
        </w:rPr>
        <w:t>___Power and Horn button as noted above</w:t>
      </w:r>
      <w:r w:rsidR="0083548C">
        <w:rPr>
          <w:sz w:val="28"/>
          <w:szCs w:val="28"/>
        </w:rPr>
        <w:t>, at Amazon</w:t>
      </w:r>
      <w:r w:rsidR="00201447">
        <w:rPr>
          <w:sz w:val="28"/>
          <w:szCs w:val="28"/>
        </w:rPr>
        <w:t>:</w:t>
      </w:r>
    </w:p>
    <w:p w14:paraId="47A59A4D" w14:textId="77777777" w:rsidR="00682907" w:rsidRPr="00633851" w:rsidRDefault="00682907" w:rsidP="006829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</w:pPr>
      <w:r w:rsidRPr="006338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 xml:space="preserve">mxuteuk16mm Momentary Mushroom Head Push Button Switch IP65 Waterproof Metal Push Button Switch 5A 250V SPST (Green) </w:t>
      </w:r>
    </w:p>
    <w:p w14:paraId="57E1A244" w14:textId="77777777" w:rsidR="00413B9B" w:rsidRPr="00BE239B" w:rsidRDefault="00413B9B" w:rsidP="00413B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</w:pPr>
      <w:r w:rsidRPr="00BE23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 xml:space="preserve">mxuteuk 16mm Momentary Mushroom Head Push Button Switch IP65 Waterproof Metal Push Button Switch 5A 250V SPST (Red) </w:t>
      </w:r>
    </w:p>
    <w:p w14:paraId="6A2595BD" w14:textId="688989DE" w:rsidR="00345CA0" w:rsidRPr="00BE239B" w:rsidRDefault="00345CA0" w:rsidP="00345C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</w:pPr>
      <w:r w:rsidRPr="00BE23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 xml:space="preserve">mxuteuk19mm Momentary Mushroom Head Push Button Switch IP65 Waterproof Metal Push Button Switch 5A 250V SPST (Green) </w:t>
      </w:r>
      <w:r w:rsidR="00BE3F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>(fits stock steering wheel)</w:t>
      </w:r>
    </w:p>
    <w:p w14:paraId="5E6BEA6A" w14:textId="77777777" w:rsidR="0083548C" w:rsidRPr="00BE239B" w:rsidRDefault="0083548C" w:rsidP="008354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</w:pPr>
      <w:r w:rsidRPr="00BE23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lastRenderedPageBreak/>
        <w:t xml:space="preserve">mxuteuk 19mm Momentary Mushroom Head Push Button Switch IP65 Waterproof Metal Push Button Switch 5A 250V SPST (Red) </w:t>
      </w:r>
    </w:p>
    <w:p w14:paraId="0CDB2034" w14:textId="33EE0DDB" w:rsidR="006E2D75" w:rsidRDefault="00BF2A0E" w:rsidP="008354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>---Mirrors:</w:t>
      </w:r>
      <w:r w:rsidR="00224E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 xml:space="preserve"> </w:t>
      </w:r>
      <w:r w:rsidR="001459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>All Classes,</w:t>
      </w:r>
      <w:r w:rsidR="006163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 xml:space="preserve"> mandatory to have </w:t>
      </w:r>
      <w:r w:rsidR="000043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>two 6 square inch morrors</w:t>
      </w:r>
      <w:r w:rsidR="00275A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 xml:space="preserve">, </w:t>
      </w:r>
      <w:r w:rsidR="00224E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 xml:space="preserve"> at</w:t>
      </w:r>
      <w:r w:rsidR="00461E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 xml:space="preserve"> Amazon:</w:t>
      </w:r>
    </w:p>
    <w:p w14:paraId="068F59F1" w14:textId="6758AEA8" w:rsidR="00461E06" w:rsidRDefault="00461E06" w:rsidP="00461E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</w:pPr>
      <w:r w:rsidRPr="00461E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 xml:space="preserve">WildAuto Blind Spot Mirrors, Adjustable Car Auxiliary Universal Wide Angle Mirror for Universal Cars </w:t>
      </w:r>
    </w:p>
    <w:p w14:paraId="7EB1DCFE" w14:textId="401A4E73" w:rsidR="00DD66B9" w:rsidRDefault="00DD66B9" w:rsidP="00461E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>---Fus</w:t>
      </w:r>
      <w:r w:rsidR="008154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>e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 xml:space="preserve">, </w:t>
      </w:r>
      <w:r w:rsidR="00374B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>7</w:t>
      </w:r>
      <w:r w:rsidR="00E802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>0</w:t>
      </w:r>
      <w:r w:rsidR="00374B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 xml:space="preserve"> amp, M &amp;</w:t>
      </w:r>
      <w:r w:rsidR="007A0D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 xml:space="preserve"> C, </w:t>
      </w:r>
      <w:r w:rsidR="00374B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>at Amazon:</w:t>
      </w:r>
    </w:p>
    <w:p w14:paraId="3D24590B" w14:textId="77777777" w:rsidR="00E80253" w:rsidRDefault="00E80253" w:rsidP="00E802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</w:pPr>
      <w:r w:rsidRPr="00E802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 xml:space="preserve">Baomain ANL-70A Electrical Protection ANL Fuse 70 Amp with Fuse Holder 1 Pack </w:t>
      </w:r>
    </w:p>
    <w:p w14:paraId="6F9D1900" w14:textId="77777777" w:rsidR="005A5F05" w:rsidRPr="005A5F05" w:rsidRDefault="005A5F05" w:rsidP="005A5F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</w:pPr>
      <w:r w:rsidRPr="005A5F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 xml:space="preserve">ANL Fuse 70A 70 Amp For Car Vehicle Marine Audio Video System Gold 2 Pack (70 Amp) </w:t>
      </w:r>
    </w:p>
    <w:p w14:paraId="455B5B12" w14:textId="5B0A014B" w:rsidR="0045048B" w:rsidRDefault="005B1824" w:rsidP="00E802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>-----</w:t>
      </w:r>
      <w:r w:rsidR="00B249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>Battery Power Switch, Isolat</w:t>
      </w:r>
      <w:r w:rsidR="00EF76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>o</w:t>
      </w:r>
      <w:r w:rsidR="00B249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>r, All Classes, at Amazon</w:t>
      </w:r>
      <w:r w:rsidR="00D877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>:</w:t>
      </w:r>
    </w:p>
    <w:p w14:paraId="1D50568E" w14:textId="77777777" w:rsidR="00D8776B" w:rsidRDefault="00D8776B" w:rsidP="00D877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</w:pPr>
      <w:r w:rsidRPr="00D877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 xml:space="preserve">Ampper Battery Disconnect Switch, Isolator Cut Off Power Kill Master Battery Switch for Marine Car Boat RV ATV Vehicles (2 Keys) </w:t>
      </w:r>
    </w:p>
    <w:p w14:paraId="167230BF" w14:textId="34C143F6" w:rsidR="00523080" w:rsidRDefault="005515BE" w:rsidP="00D877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>---- Multi-Fuse &amp; Junction Box, M &amp; C</w:t>
      </w:r>
    </w:p>
    <w:p w14:paraId="31B0D230" w14:textId="77777777" w:rsidR="0003397E" w:rsidRPr="0003397E" w:rsidRDefault="00000000" w:rsidP="000339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hyperlink r:id="rId5" w:tooltip="6 Way 12V Fuse Box 12Volt Blade Fuse Block Holder, 6 Circuit W/Negative Bus Waterproof Fuse Box with LED Indicator for 12V/24V Automotive Golf Cart Truck Car Boat Marine RV Van Vehicle" w:history="1">
        <w:r w:rsidR="0003397E" w:rsidRPr="0003397E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6 Way 12V Fuse Box 12Volt Blade Fuse Block Holder, 6 Circuit W/Negative Bus Waterproof Fuse Box with LED Indicator for 12V/24V Automotive Golf Cart Truck Car Boat Marine RV Van Vehicle </w:t>
        </w:r>
      </w:hyperlink>
    </w:p>
    <w:p w14:paraId="0AB325B6" w14:textId="573967B4" w:rsidR="00A0412D" w:rsidRPr="00E13D78" w:rsidRDefault="00B20AF9" w:rsidP="00A90C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>---- H</w:t>
      </w:r>
      <w:r w:rsidRPr="00E13D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>elmets, DOT Approved</w:t>
      </w:r>
      <w:r w:rsidR="00A90C81" w:rsidRPr="00E13D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>,  All Classes</w:t>
      </w:r>
    </w:p>
    <w:p w14:paraId="36F62E08" w14:textId="77777777" w:rsidR="0010109E" w:rsidRPr="00E13D78" w:rsidRDefault="00000000" w:rsidP="001010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hyperlink r:id="rId6" w:tooltip="TCT-MOTORPARTS DOT Adult Helmet Full Face Dirt Bike Motocross ATV Helmets" w:history="1">
        <w:r w:rsidR="0010109E" w:rsidRPr="0010109E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TCT-MOTORPARTS DOT Adult Helmet Full Face Dirt Bike Motocross ATV Helmets </w:t>
        </w:r>
      </w:hyperlink>
    </w:p>
    <w:p w14:paraId="56A22516" w14:textId="77777777" w:rsidR="00EE512B" w:rsidRPr="00E13D78" w:rsidRDefault="00000000" w:rsidP="00EE51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hyperlink r:id="rId7" w:tooltip="1Storm Motorcycle Full Face Helmet Skull King Matt Black + One Extra Clear Shield: HJK311" w:history="1">
        <w:r w:rsidR="00EE512B" w:rsidRPr="00EE512B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1Storm Motorcycle Full Face Helmet Skull King Matt Black + One Extra Clear Shield: </w:t>
        </w:r>
      </w:hyperlink>
    </w:p>
    <w:p w14:paraId="3942F9AA" w14:textId="77777777" w:rsidR="00136906" w:rsidRPr="00136906" w:rsidRDefault="00000000" w:rsidP="001369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hyperlink r:id="rId8" w:tooltip="1Storm Motorcycle Full Face Helmet Skull King Matt Black + One Extra Clear Shield: HJK311" w:history="1">
        <w:r w:rsidR="00136906" w:rsidRPr="0013690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1Storm Motorcycle Full Face Helmet Skull King Matt Black + One Extra Clear Shield: HJK311 </w:t>
        </w:r>
      </w:hyperlink>
    </w:p>
    <w:p w14:paraId="0DCD6549" w14:textId="77777777" w:rsidR="006E0507" w:rsidRPr="006E0507" w:rsidRDefault="00000000" w:rsidP="006E05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hyperlink r:id="rId9" w:tooltip="WOW Motorcycle Full Face Helmet Street Bike BMX MX Youth Kids DOT; HKY-B15" w:history="1">
        <w:r w:rsidR="006E0507" w:rsidRPr="006E0507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WOW Motorcycle Full Face Helmet Street Bike BMX MX Youth Kids DOT; HKY-B15 </w:t>
        </w:r>
      </w:hyperlink>
    </w:p>
    <w:p w14:paraId="0D38DB1D" w14:textId="77777777" w:rsidR="00E13D78" w:rsidRPr="00E13D78" w:rsidRDefault="00000000" w:rsidP="00E13D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hyperlink r:id="rId10" w:tooltip="WOW Youth Motocross Helmet MX BMX ATV Dirt Bike KidsHelmet Spider Black + Goggles + Martian Black Glove Bundle" w:history="1">
        <w:r w:rsidR="00E13D78" w:rsidRPr="00E13D78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WOW Youth Motocross Helmet MX BMX ATV Dirt Bike KidsHelmet Spider Black + Goggles + Martian Black Glove Bundle </w:t>
        </w:r>
      </w:hyperlink>
    </w:p>
    <w:p w14:paraId="149A420F" w14:textId="0E3875BD" w:rsidR="00136906" w:rsidRPr="002E4DF5" w:rsidRDefault="00B502C8" w:rsidP="00EE51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E4D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Helmet</w:t>
      </w:r>
      <w:r w:rsidR="00FD0F5C" w:rsidRPr="002E4D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</w:t>
      </w:r>
      <w:r w:rsidRPr="002E4D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, at Amazon as ab</w:t>
      </w:r>
      <w:r w:rsidR="00FD0F5C" w:rsidRPr="002E4D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ove are $36.99 to $59.95</w:t>
      </w:r>
    </w:p>
    <w:p w14:paraId="55DE3DF8" w14:textId="7A842B1E" w:rsidR="004170E2" w:rsidRPr="002E4DF5" w:rsidRDefault="00981357" w:rsidP="00EE51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E4D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---- Battery Charger, at Amazon</w:t>
      </w:r>
      <w:r w:rsidR="006B61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,  All Classes</w:t>
      </w:r>
    </w:p>
    <w:p w14:paraId="3B191C4A" w14:textId="77777777" w:rsidR="00981357" w:rsidRPr="00981357" w:rsidRDefault="00981357" w:rsidP="009813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</w:pPr>
      <w:r w:rsidRPr="009813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lastRenderedPageBreak/>
        <w:t xml:space="preserve">2-Bank, 20-Amp (10-Amp Per Bank) Automatic Smart Marine Charger, 12V and 24V Onboard Battery Charger, Battery Maintainer, Trickle Charger for Car Lawn Mower Boat Lead Acid Lithium LiFePO4 Batteries </w:t>
      </w:r>
    </w:p>
    <w:p w14:paraId="4F01D7BA" w14:textId="775F69E2" w:rsidR="00981357" w:rsidRPr="00804D7E" w:rsidRDefault="004C14C0" w:rsidP="00EE51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04D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$69.99</w:t>
      </w:r>
    </w:p>
    <w:p w14:paraId="55E3F13D" w14:textId="77777777" w:rsidR="00517BB9" w:rsidRPr="00804D7E" w:rsidRDefault="00000000" w:rsidP="00517B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hyperlink r:id="rId11" w:tooltip="NOCO GENIUS2, 2A Smart Car Battery Charger, 6V and 12V Automotive Charger, Battery Maintainer, Trickle Charger, Float Charger and Desulfator for Motorcycle, ATV, Lithium and Deep Cycle Batteries" w:history="1">
        <w:r w:rsidR="00517BB9" w:rsidRPr="00517BB9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NOCO GENIUS2, 2A Smart Car Battery Charger, 6V and 12V Automotive Charger, Battery Maintainer, Trickle Charger, Float Charger and Desulfator for Motorcycle, ATV, Lithium and Deep Cycle Batteries </w:t>
        </w:r>
      </w:hyperlink>
    </w:p>
    <w:p w14:paraId="1BCE67B9" w14:textId="79A281C3" w:rsidR="00517BB9" w:rsidRPr="00517BB9" w:rsidRDefault="00804D7E" w:rsidP="00517B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04D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$51.45</w:t>
      </w:r>
    </w:p>
    <w:p w14:paraId="1CC062D3" w14:textId="5A65808B" w:rsidR="00517BB9" w:rsidRDefault="00193EA4" w:rsidP="00EE51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---- Bearings</w:t>
      </w:r>
      <w:r w:rsidR="000D589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:</w:t>
      </w:r>
      <w:r w:rsidR="00C95F1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 at Amazon</w:t>
      </w:r>
      <w:r w:rsidR="00F13D3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, S</w:t>
      </w:r>
      <w:r w:rsidR="005F5E30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 &amp; M, C optional</w:t>
      </w:r>
    </w:p>
    <w:p w14:paraId="59ECE78F" w14:textId="6BB61453" w:rsidR="00974BDA" w:rsidRPr="00974BDA" w:rsidRDefault="000D5892" w:rsidP="00974BDA">
      <w:pPr>
        <w:pStyle w:val="Heading2"/>
        <w:rPr>
          <w:rFonts w:ascii="Times New Roman" w:eastAsia="Times New Roman" w:hAnsi="Times New Roman" w:cs="Times New Roman"/>
          <w:b/>
          <w:bCs/>
          <w:color w:val="auto"/>
          <w:kern w:val="0"/>
          <w:sz w:val="36"/>
          <w:szCs w:val="3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Rear axle</w:t>
      </w:r>
      <w:r w:rsidR="00DC5FC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:</w:t>
      </w:r>
      <w:r w:rsidR="0049249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 </w:t>
      </w:r>
      <w:hyperlink r:id="rId12" w:history="1">
        <w:r w:rsidR="00974BDA" w:rsidRPr="00974BDA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36"/>
            <w:szCs w:val="36"/>
            <w:u w:val="single"/>
            <w14:ligatures w14:val="none"/>
          </w:rPr>
          <w:t>SB205-16 1" Bore Spherical Insert Bearing</w:t>
        </w:r>
      </w:hyperlink>
      <w:r w:rsidR="00C70D87">
        <w:rPr>
          <w:rFonts w:ascii="Times New Roman" w:eastAsia="Times New Roman" w:hAnsi="Times New Roman" w:cs="Times New Roman"/>
          <w:b/>
          <w:bCs/>
          <w:color w:val="auto"/>
          <w:kern w:val="0"/>
          <w:sz w:val="36"/>
          <w:szCs w:val="36"/>
          <w14:ligatures w14:val="none"/>
        </w:rPr>
        <w:t xml:space="preserve"> ($11.99)</w:t>
      </w:r>
    </w:p>
    <w:p w14:paraId="475739EF" w14:textId="37C5461A" w:rsidR="00A567C8" w:rsidRPr="00A567C8" w:rsidRDefault="00A567C8" w:rsidP="00A567C8">
      <w:pPr>
        <w:pStyle w:val="Heading2"/>
        <w:rPr>
          <w:rFonts w:ascii="Times New Roman" w:eastAsia="Times New Roman" w:hAnsi="Times New Roman" w:cs="Times New Roman"/>
          <w:b/>
          <w:bCs/>
          <w:color w:val="auto"/>
          <w:kern w:val="0"/>
          <w:sz w:val="36"/>
          <w:szCs w:val="3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Housing:</w:t>
      </w:r>
      <w:r w:rsidRPr="00A567C8">
        <w:rPr>
          <w:rFonts w:ascii="Times New Roman" w:eastAsia="Times New Roman" w:hAnsi="Times New Roman" w:cs="Times New Roman"/>
          <w:b/>
          <w:bCs/>
          <w:color w:val="auto"/>
          <w:kern w:val="0"/>
          <w:sz w:val="36"/>
          <w:szCs w:val="36"/>
          <w14:ligatures w14:val="none"/>
        </w:rPr>
        <w:t xml:space="preserve"> </w:t>
      </w:r>
      <w:hyperlink r:id="rId13" w:history="1">
        <w:r w:rsidRPr="00A567C8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36"/>
            <w:szCs w:val="36"/>
            <w:u w:val="single"/>
            <w14:ligatures w14:val="none"/>
          </w:rPr>
          <w:t>(Qty.2) PFL205 Oval 2 Bolt Pressed Steel Bearing housing for 205 Inserts</w:t>
        </w:r>
      </w:hyperlink>
      <w:r w:rsidR="00C70D87">
        <w:rPr>
          <w:rFonts w:ascii="Times New Roman" w:eastAsia="Times New Roman" w:hAnsi="Times New Roman" w:cs="Times New Roman"/>
          <w:b/>
          <w:bCs/>
          <w:color w:val="auto"/>
          <w:kern w:val="0"/>
          <w:sz w:val="36"/>
          <w:szCs w:val="36"/>
          <w14:ligatures w14:val="none"/>
        </w:rPr>
        <w:t xml:space="preserve"> </w:t>
      </w:r>
      <w:r w:rsidR="00A01FA4">
        <w:rPr>
          <w:rFonts w:ascii="Times New Roman" w:eastAsia="Times New Roman" w:hAnsi="Times New Roman" w:cs="Times New Roman"/>
          <w:b/>
          <w:bCs/>
          <w:color w:val="auto"/>
          <w:kern w:val="0"/>
          <w:sz w:val="36"/>
          <w:szCs w:val="36"/>
          <w14:ligatures w14:val="none"/>
        </w:rPr>
        <w:t xml:space="preserve">  </w:t>
      </w:r>
      <w:r w:rsidR="00C70D87">
        <w:rPr>
          <w:rFonts w:ascii="Times New Roman" w:eastAsia="Times New Roman" w:hAnsi="Times New Roman" w:cs="Times New Roman"/>
          <w:b/>
          <w:bCs/>
          <w:color w:val="auto"/>
          <w:kern w:val="0"/>
          <w:sz w:val="36"/>
          <w:szCs w:val="36"/>
          <w14:ligatures w14:val="none"/>
        </w:rPr>
        <w:t>($</w:t>
      </w:r>
      <w:r w:rsidR="00366797">
        <w:rPr>
          <w:rFonts w:ascii="Times New Roman" w:eastAsia="Times New Roman" w:hAnsi="Times New Roman" w:cs="Times New Roman"/>
          <w:b/>
          <w:bCs/>
          <w:color w:val="auto"/>
          <w:kern w:val="0"/>
          <w:sz w:val="36"/>
          <w:szCs w:val="36"/>
          <w14:ligatures w14:val="none"/>
        </w:rPr>
        <w:t>8.99 for 2)</w:t>
      </w:r>
    </w:p>
    <w:p w14:paraId="11E56ABC" w14:textId="7856577E" w:rsidR="000D5892" w:rsidRDefault="000D5892" w:rsidP="00EE51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042583A9" w14:textId="2C981A4B" w:rsidR="00E16418" w:rsidRPr="00E16418" w:rsidRDefault="00DC5FC9" w:rsidP="00E16418">
      <w:pPr>
        <w:pStyle w:val="Heading2"/>
        <w:rPr>
          <w:rFonts w:ascii="Times New Roman" w:eastAsia="Times New Roman" w:hAnsi="Times New Roman" w:cs="Times New Roman"/>
          <w:b/>
          <w:bCs/>
          <w:color w:val="auto"/>
          <w:kern w:val="0"/>
          <w:sz w:val="36"/>
          <w:szCs w:val="3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Steering Shaft:</w:t>
      </w:r>
      <w:r w:rsidR="00E1641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  </w:t>
      </w:r>
      <w:hyperlink r:id="rId14" w:history="1">
        <w:r w:rsidR="00E16418" w:rsidRPr="00E16418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36"/>
            <w:szCs w:val="36"/>
            <w:u w:val="single"/>
            <w14:ligatures w14:val="none"/>
          </w:rPr>
          <w:t>Othmro 1Pcs SB203 Deep Groove Ball Bearings, Shield Carbon Steel Bearings, Ball Bearing 1.57x0.67inch for Scooters Dental Equipment Skateboards Ship Rudder Shafts Inline Skates</w:t>
        </w:r>
      </w:hyperlink>
      <w:r w:rsidR="00366797">
        <w:rPr>
          <w:rFonts w:ascii="Times New Roman" w:eastAsia="Times New Roman" w:hAnsi="Times New Roman" w:cs="Times New Roman"/>
          <w:b/>
          <w:bCs/>
          <w:color w:val="auto"/>
          <w:kern w:val="0"/>
          <w:sz w:val="36"/>
          <w:szCs w:val="36"/>
          <w14:ligatures w14:val="none"/>
        </w:rPr>
        <w:t xml:space="preserve"> </w:t>
      </w:r>
      <w:r w:rsidR="00A01FA4">
        <w:rPr>
          <w:rFonts w:ascii="Times New Roman" w:eastAsia="Times New Roman" w:hAnsi="Times New Roman" w:cs="Times New Roman"/>
          <w:b/>
          <w:bCs/>
          <w:color w:val="auto"/>
          <w:kern w:val="0"/>
          <w:sz w:val="36"/>
          <w:szCs w:val="36"/>
          <w14:ligatures w14:val="none"/>
        </w:rPr>
        <w:t xml:space="preserve">   (</w:t>
      </w:r>
      <w:r w:rsidR="00366797">
        <w:rPr>
          <w:rFonts w:ascii="Times New Roman" w:eastAsia="Times New Roman" w:hAnsi="Times New Roman" w:cs="Times New Roman"/>
          <w:b/>
          <w:bCs/>
          <w:color w:val="auto"/>
          <w:kern w:val="0"/>
          <w:sz w:val="36"/>
          <w:szCs w:val="36"/>
          <w14:ligatures w14:val="none"/>
        </w:rPr>
        <w:t>$11.99</w:t>
      </w:r>
      <w:r w:rsidR="00A01FA4">
        <w:rPr>
          <w:rFonts w:ascii="Times New Roman" w:eastAsia="Times New Roman" w:hAnsi="Times New Roman" w:cs="Times New Roman"/>
          <w:b/>
          <w:bCs/>
          <w:color w:val="auto"/>
          <w:kern w:val="0"/>
          <w:sz w:val="36"/>
          <w:szCs w:val="36"/>
          <w14:ligatures w14:val="none"/>
        </w:rPr>
        <w:t>)</w:t>
      </w:r>
    </w:p>
    <w:p w14:paraId="4F1D64A5" w14:textId="2E38975A" w:rsidR="00DC5FC9" w:rsidRPr="00EE512B" w:rsidRDefault="00DC5FC9" w:rsidP="00EE51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568DAE61" w14:textId="77777777" w:rsidR="004D3DEE" w:rsidRPr="0010109E" w:rsidRDefault="004D3DEE" w:rsidP="001010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71727698" w14:textId="77777777" w:rsidR="00B65F29" w:rsidRPr="00A0412D" w:rsidRDefault="00B65F29" w:rsidP="00A90C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</w:pPr>
    </w:p>
    <w:p w14:paraId="379E0A77" w14:textId="77777777" w:rsidR="00A0412D" w:rsidRDefault="00A0412D" w:rsidP="00D877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</w:pPr>
    </w:p>
    <w:p w14:paraId="23CCF3FE" w14:textId="77777777" w:rsidR="00E44BCE" w:rsidRDefault="00E44BCE" w:rsidP="00D877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</w:pPr>
    </w:p>
    <w:p w14:paraId="7331239F" w14:textId="77777777" w:rsidR="005515BE" w:rsidRPr="00D8776B" w:rsidRDefault="005515BE" w:rsidP="00D877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</w:pPr>
    </w:p>
    <w:p w14:paraId="1A2793EF" w14:textId="77777777" w:rsidR="00D8776B" w:rsidRPr="00E80253" w:rsidRDefault="00D8776B" w:rsidP="00E802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</w:pPr>
    </w:p>
    <w:p w14:paraId="1A195881" w14:textId="77777777" w:rsidR="00E80253" w:rsidRDefault="00E80253" w:rsidP="00461E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</w:pPr>
    </w:p>
    <w:p w14:paraId="3D091522" w14:textId="77777777" w:rsidR="00374B4D" w:rsidRPr="00461E06" w:rsidRDefault="00374B4D" w:rsidP="00461E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</w:pPr>
    </w:p>
    <w:p w14:paraId="46062F5F" w14:textId="77777777" w:rsidR="00461E06" w:rsidRPr="00BF2A0E" w:rsidRDefault="00461E06" w:rsidP="008354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</w:pPr>
    </w:p>
    <w:p w14:paraId="54F817F8" w14:textId="77777777" w:rsidR="00345CA0" w:rsidRPr="00413B9B" w:rsidRDefault="00345CA0" w:rsidP="00413B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</w:p>
    <w:p w14:paraId="7A396059" w14:textId="77777777" w:rsidR="00413B9B" w:rsidRPr="00682907" w:rsidRDefault="00413B9B" w:rsidP="006829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</w:p>
    <w:p w14:paraId="0A00B386" w14:textId="77777777" w:rsidR="00E93DC3" w:rsidRDefault="00E93DC3">
      <w:pPr>
        <w:rPr>
          <w:sz w:val="28"/>
          <w:szCs w:val="28"/>
        </w:rPr>
      </w:pPr>
    </w:p>
    <w:p w14:paraId="7C57A3A9" w14:textId="6ED0134B" w:rsidR="00E14D2B" w:rsidRDefault="00E14D2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075DC95" w14:textId="77777777" w:rsidR="00A85A5D" w:rsidRPr="0004018F" w:rsidRDefault="00A85A5D">
      <w:pPr>
        <w:rPr>
          <w:sz w:val="28"/>
          <w:szCs w:val="28"/>
        </w:rPr>
      </w:pPr>
    </w:p>
    <w:sectPr w:rsidR="00A85A5D" w:rsidRPr="00040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8F"/>
    <w:rsid w:val="000043DF"/>
    <w:rsid w:val="00007CDC"/>
    <w:rsid w:val="0003397E"/>
    <w:rsid w:val="0004018F"/>
    <w:rsid w:val="00097E28"/>
    <w:rsid w:val="000B4758"/>
    <w:rsid w:val="000D5892"/>
    <w:rsid w:val="0010109E"/>
    <w:rsid w:val="00136906"/>
    <w:rsid w:val="0014590B"/>
    <w:rsid w:val="00146132"/>
    <w:rsid w:val="00153761"/>
    <w:rsid w:val="001851DF"/>
    <w:rsid w:val="00193EA4"/>
    <w:rsid w:val="001B1D0C"/>
    <w:rsid w:val="001E4CA6"/>
    <w:rsid w:val="001F7D23"/>
    <w:rsid w:val="00201447"/>
    <w:rsid w:val="002106E8"/>
    <w:rsid w:val="00224EA1"/>
    <w:rsid w:val="00245CBC"/>
    <w:rsid w:val="00275A1C"/>
    <w:rsid w:val="002927B2"/>
    <w:rsid w:val="002E4DF5"/>
    <w:rsid w:val="00345CA0"/>
    <w:rsid w:val="00366797"/>
    <w:rsid w:val="00374B4D"/>
    <w:rsid w:val="00384993"/>
    <w:rsid w:val="003D6D81"/>
    <w:rsid w:val="00413B9B"/>
    <w:rsid w:val="004170E2"/>
    <w:rsid w:val="0045048B"/>
    <w:rsid w:val="00461E06"/>
    <w:rsid w:val="00492495"/>
    <w:rsid w:val="004C14C0"/>
    <w:rsid w:val="004C4249"/>
    <w:rsid w:val="004D3DEE"/>
    <w:rsid w:val="00516600"/>
    <w:rsid w:val="00517BB9"/>
    <w:rsid w:val="00522077"/>
    <w:rsid w:val="00522E66"/>
    <w:rsid w:val="00523080"/>
    <w:rsid w:val="0054078E"/>
    <w:rsid w:val="005515BE"/>
    <w:rsid w:val="00580C1A"/>
    <w:rsid w:val="005A5F05"/>
    <w:rsid w:val="005B1824"/>
    <w:rsid w:val="005D3D70"/>
    <w:rsid w:val="005F5E30"/>
    <w:rsid w:val="0061636C"/>
    <w:rsid w:val="00633851"/>
    <w:rsid w:val="00682907"/>
    <w:rsid w:val="006865E9"/>
    <w:rsid w:val="006A165E"/>
    <w:rsid w:val="006B61AE"/>
    <w:rsid w:val="006E0507"/>
    <w:rsid w:val="006E2D75"/>
    <w:rsid w:val="006F367F"/>
    <w:rsid w:val="00712EA2"/>
    <w:rsid w:val="00724690"/>
    <w:rsid w:val="0074220C"/>
    <w:rsid w:val="00755254"/>
    <w:rsid w:val="007A0DE7"/>
    <w:rsid w:val="007A3352"/>
    <w:rsid w:val="00804D7E"/>
    <w:rsid w:val="00815453"/>
    <w:rsid w:val="0083548C"/>
    <w:rsid w:val="008D3EA9"/>
    <w:rsid w:val="00915EC4"/>
    <w:rsid w:val="00971F5D"/>
    <w:rsid w:val="00974BDA"/>
    <w:rsid w:val="00981357"/>
    <w:rsid w:val="00A01FA4"/>
    <w:rsid w:val="00A0412D"/>
    <w:rsid w:val="00A567C8"/>
    <w:rsid w:val="00A74AAC"/>
    <w:rsid w:val="00A85A5D"/>
    <w:rsid w:val="00A90C81"/>
    <w:rsid w:val="00A92A73"/>
    <w:rsid w:val="00AA3748"/>
    <w:rsid w:val="00B12E6A"/>
    <w:rsid w:val="00B20AF9"/>
    <w:rsid w:val="00B2497F"/>
    <w:rsid w:val="00B502C8"/>
    <w:rsid w:val="00B601C0"/>
    <w:rsid w:val="00B64262"/>
    <w:rsid w:val="00B65F29"/>
    <w:rsid w:val="00B722AA"/>
    <w:rsid w:val="00BA0DFC"/>
    <w:rsid w:val="00BE239B"/>
    <w:rsid w:val="00BE3F40"/>
    <w:rsid w:val="00BF2A0E"/>
    <w:rsid w:val="00C222D9"/>
    <w:rsid w:val="00C70D87"/>
    <w:rsid w:val="00C95F17"/>
    <w:rsid w:val="00CA12D2"/>
    <w:rsid w:val="00CC2437"/>
    <w:rsid w:val="00D04299"/>
    <w:rsid w:val="00D2500D"/>
    <w:rsid w:val="00D326B1"/>
    <w:rsid w:val="00D43CC7"/>
    <w:rsid w:val="00D8776B"/>
    <w:rsid w:val="00D904B7"/>
    <w:rsid w:val="00DC5FC9"/>
    <w:rsid w:val="00DD66B9"/>
    <w:rsid w:val="00E13D78"/>
    <w:rsid w:val="00E14D2B"/>
    <w:rsid w:val="00E16418"/>
    <w:rsid w:val="00E17138"/>
    <w:rsid w:val="00E44BCE"/>
    <w:rsid w:val="00E80253"/>
    <w:rsid w:val="00E93DC3"/>
    <w:rsid w:val="00EB7419"/>
    <w:rsid w:val="00EE512B"/>
    <w:rsid w:val="00EF7672"/>
    <w:rsid w:val="00F13D38"/>
    <w:rsid w:val="00F240A6"/>
    <w:rsid w:val="00F53D32"/>
    <w:rsid w:val="00FD0F5C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9F11"/>
  <w15:chartTrackingRefBased/>
  <w15:docId w15:val="{B9D3A5B4-D800-4465-B1F2-F5190386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4B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0A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4B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p/B07H4DWDZJ/?coliid=I3BOH0PME2J9IZ&amp;colid=1RMKE6IEOP660&amp;psc=1&amp;ref_=list_c_wl_lv_ov_lig_dp_it" TargetMode="External"/><Relationship Id="rId13" Type="http://schemas.openxmlformats.org/officeDocument/2006/relationships/hyperlink" Target="https://www.amazon.com/PFL205-Pressed-Bearing-housing-Inserts/dp/B07PR54VKF/ref=sr_1_1?crid=29XDRB18BQ3YB&amp;keywords=pfl205+bearing&amp;qid=1695480042&amp;sprefix=pfl205+bearing%2Caps%2C98&amp;sr=8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dp/B07G3GBZVL/?coliid=I1MN3GB9YN4NCT&amp;colid=1RMKE6IEOP660&amp;psc=1&amp;ref_=list_c_wl_lv_ov_lig_dp_it" TargetMode="External"/><Relationship Id="rId12" Type="http://schemas.openxmlformats.org/officeDocument/2006/relationships/hyperlink" Target="https://www.amazon.com/SB205-16-Bore-Spherical-Insert-Bearing/dp/B01M8IGF43/ref=sr_1_2?crid=2DN98CSVJJE7D&amp;keywords=sb205+bearing&amp;qid=1695479882&amp;sprefix=sb205+bearing%2Caps%2C96&amp;sr=8-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mazon.com/dp/B0BZV9HZM8/?coliid=I2YWHN5POO1SGY&amp;colid=1RMKE6IEOP660&amp;psc=0&amp;ref_=list_c_wl_lv_ov_lig_dp_it" TargetMode="External"/><Relationship Id="rId11" Type="http://schemas.openxmlformats.org/officeDocument/2006/relationships/hyperlink" Target="https://www.amazon.com/dp/B07W6B987F/?coliid=I1RHZWFAAVXZRR&amp;colid=1RMKE6IEOP660&amp;psc=1&amp;ref_=list_c_wl_lv_ov_lig_dp_it" TargetMode="External"/><Relationship Id="rId5" Type="http://schemas.openxmlformats.org/officeDocument/2006/relationships/hyperlink" Target="https://www.amazon.com/dp/B091XWSTR9/?coliid=I3DVY6OX3MTT68&amp;colid=1RMKE6IEOP660&amp;psc=1&amp;ref_=list_c_wl_lv_ov_lig_dp_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mazon.com/dp/B08F4VWL7Y/?coliid=I1KHOK403OPGEJ&amp;colid=1RMKE6IEOP660&amp;psc=1&amp;ref_=list_c_wl_lv_ov_lig_dp_it" TargetMode="External"/><Relationship Id="rId4" Type="http://schemas.openxmlformats.org/officeDocument/2006/relationships/hyperlink" Target="https://www.amazon.com/gp/product/B08F7WNL5F/ref=ppx_yo_dt_b_asin_title_o02_s00?ie=UTF8&amp;psc=1" TargetMode="External"/><Relationship Id="rId9" Type="http://schemas.openxmlformats.org/officeDocument/2006/relationships/hyperlink" Target="https://www.amazon.com/dp/B0C71YXRWM/?coliid=I16BEP0YIM778C&amp;colid=1RMKE6IEOP660&amp;psc=0&amp;ref_=list_c_wl_lv_ov_lig_dp_it" TargetMode="External"/><Relationship Id="rId14" Type="http://schemas.openxmlformats.org/officeDocument/2006/relationships/hyperlink" Target="https://www.amazon.com/Othmro-Bearing-Housing-17mmx40mmx22mm-Bearings/dp/B081YRWK66/ref=sr_1_2?crid=1NUGWPAYF480Z&amp;keywords=sb203+bearing&amp;qid=1695480223&amp;sprefix=sb203+bearing%2Caps%2C79&amp;sr=8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Perry</dc:creator>
  <cp:keywords/>
  <dc:description/>
  <cp:lastModifiedBy>William Perry</cp:lastModifiedBy>
  <cp:revision>109</cp:revision>
  <cp:lastPrinted>2023-09-10T23:48:00Z</cp:lastPrinted>
  <dcterms:created xsi:type="dcterms:W3CDTF">2023-09-09T18:29:00Z</dcterms:created>
  <dcterms:modified xsi:type="dcterms:W3CDTF">2023-09-23T14:56:00Z</dcterms:modified>
</cp:coreProperties>
</file>